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BC" w:rsidRDefault="001A148A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A148A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210300" cy="90743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BC" w:rsidRPr="00CF766E" w:rsidRDefault="002001BC" w:rsidP="00200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A148A" w:rsidRDefault="001A148A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148A" w:rsidRDefault="001A148A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19"/>
        <w:gridCol w:w="4820"/>
      </w:tblGrid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всем-1»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 Сюмбель Рашитовна, педагог дополнительного образования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Оглавление</w:t>
      </w: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</w:t>
      </w:r>
      <w:r w:rsidR="000E3F98">
        <w:rPr>
          <w:rFonts w:ascii="Times New Roman" w:eastAsia="Times New Roman" w:hAnsi="Times New Roman" w:cs="Times New Roman"/>
          <w:sz w:val="24"/>
          <w:szCs w:val="24"/>
        </w:rPr>
        <w:t>вательной программы………………………………...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………………………………………………………………………………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..........................9-10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............................11-12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...12-14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14-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…....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ы……………………………………………………………………...19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рафик…………………………………………………………20-32</w:t>
      </w:r>
    </w:p>
    <w:p w:rsidR="00CF766E" w:rsidRPr="00CF766E" w:rsidRDefault="00CF766E" w:rsidP="00CF76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Default="00CF766E" w:rsidP="00CF766E">
      <w:pPr>
        <w:spacing w:after="0" w:line="276" w:lineRule="auto"/>
        <w:jc w:val="both"/>
      </w:pPr>
    </w:p>
    <w:p w:rsidR="00CF766E" w:rsidRPr="00CF766E" w:rsidRDefault="00CF766E" w:rsidP="000E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общеразвивающая программа «Все обо всем-1»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эмпатийность, мотивации достижений и др.).</w:t>
      </w:r>
    </w:p>
    <w:p w:rsidR="000E3F98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0E3F98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42B">
        <w:rPr>
          <w:rFonts w:ascii="Times New Roman" w:hAnsi="Times New Roman" w:cs="Times New Roman"/>
          <w:b/>
          <w:sz w:val="24"/>
          <w:szCs w:val="24"/>
        </w:rPr>
        <w:t>мм</w:t>
      </w:r>
    </w:p>
    <w:p w:rsidR="000E3F98" w:rsidRPr="00AC442B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F98" w:rsidRPr="006825D5" w:rsidRDefault="000E3F98" w:rsidP="000E3F98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0E3F98" w:rsidRPr="006825D5" w:rsidRDefault="000E3F98" w:rsidP="000E3F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1BC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Pr="006825D5">
        <w:rPr>
          <w:rFonts w:ascii="Times New Roman" w:hAnsi="Times New Roman" w:cs="Times New Roman"/>
          <w:sz w:val="24"/>
          <w:szCs w:val="24"/>
        </w:rPr>
        <w:t>. Устав образовательной организации.</w:t>
      </w:r>
    </w:p>
    <w:p w:rsidR="00CF766E" w:rsidRPr="006825D5" w:rsidRDefault="00CF766E" w:rsidP="00CF766E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825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общеинтеллектуальных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межпредметные связи, активно использовать знания, полученные при изучении одного предмета в другом;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коммуникативную культуру, внимание и уважение к своим товарищам, терпимость к чужому мнению;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lastRenderedPageBreak/>
        <w:t>- применять изученные способы учебной работы и приёмы вычислений для работы с числовыми головоломками.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CF766E" w:rsidRPr="00CF766E" w:rsidRDefault="00CF766E" w:rsidP="00CF766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CF766E" w:rsidRPr="00CF766E" w:rsidRDefault="00CF766E" w:rsidP="00CF766E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Учащиеся должны научиться: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CF766E" w:rsidRPr="00CF766E" w:rsidTr="00A41E1C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A41E1C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lastRenderedPageBreak/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инсценирование.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«Дюймовочка»,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Драматизация отрывков, чтение. Ю.Коваль «Стеклянный пруд», «русачок-травник», «Снегодождь».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«Ёжик в тумане», «Как ёжик с медвежонком протирали звёзды», «Красота», «Как поймать облако». Просмотр мультфильма «Ёжик в тумане». Е.И. Чарушин «Лесной котёнок», «Две мышки». В.В. Голявкин раасказы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0E3F98" w:rsidRPr="00897EA7" w:rsidRDefault="00CF766E" w:rsidP="00897EA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2 год обучения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253"/>
        <w:gridCol w:w="1559"/>
      </w:tblGrid>
      <w:tr w:rsidR="00CF766E" w:rsidRPr="00CF766E" w:rsidTr="000E3F98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53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0E3F98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53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признакам распределяем слова на части речи, как их распознать, какие особенности у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В.Бианки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Е.Чарушин.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детских писателей-классиков. Л.Н.Толстой “Рассказы для детей”, “Познавательные рассказы”, А.П.Чехов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советских писателей – А.П.Гайдар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Биография Р.Киплинга. Сказка “Рикки-Тикки-Тави”.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В.Маяковский – детям, “Конь-огонь”.  Д.Хармс.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Ф.И.Тютчева, С.А.Есенина о судьбе России, о природе России.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М.Зощенко для детей. Герои книг М.Зощенко – Лёля и Минька. В.Драгунский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Г.-Х.Андерсен,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детях и про детей. Книги-сборники: А.Барто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С.Михалков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В.Катаев “Цветик-Семицветик”. В. Осеева “Печенье”. Произведения   Г.Скребицкого.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Н.Сладкого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верный сын природы. Положительное и отрицательное влияние 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ситуаций эмпатии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CF766E" w:rsidRPr="00CF766E" w:rsidTr="00A41E1C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A41E1C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Данный раздел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CF766E" w:rsidRPr="00CF766E" w:rsidRDefault="00CF766E" w:rsidP="00CF766E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«Блудный 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Сборники произведений фольклора. Героические песни о Родине. Песня-слава «Русская 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книги«Русь великая в пословицах и поговорках».Сбор дополнительной информации о героях России, оформление по-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Час читателя. Сказка сказок П.П. Ершова «Конёк-Горбунок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народов мира», «Стихи русских 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баснис «бродячими» сюжетами.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Пескова «В гостях у 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Бульванкера «От кота до кита».Литературная игра «Тайны учебной книги».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лях пресных водоемов.  Обитатели берегов рек и озер. Водоплавающие млекопитающие 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0E3F98" w:rsidRDefault="000E3F98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CF766E" w:rsidRPr="00CF766E" w:rsidRDefault="00CF766E" w:rsidP="00CF76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Муллахметова Сюмбель Рашитовна, имеющий высшее образование, владеющий основами методики обучения. </w:t>
      </w:r>
    </w:p>
    <w:p w:rsidR="000E3F98" w:rsidRDefault="000E3F98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9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Учи.ру. </w:t>
      </w:r>
      <w:hyperlink r:id="rId10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9C7" w:rsidRPr="00CF766E" w:rsidRDefault="003B69C7" w:rsidP="003B6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вающей программы «Все обо всем-1</w:t>
      </w:r>
      <w:r w:rsidR="00627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2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044"/>
        <w:gridCol w:w="1368"/>
        <w:gridCol w:w="990"/>
        <w:gridCol w:w="3118"/>
        <w:gridCol w:w="1985"/>
      </w:tblGrid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0E3F98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</w:rPr>
              <w:t>Что дала математика людям? Зачем её изучать?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цепочки.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FA3B61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 здравствует русский язык! 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Вежливые слова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29">
              <w:rPr>
                <w:rFonts w:ascii="Times New Roman" w:hAnsi="Times New Roman" w:cs="Times New Roman"/>
                <w:bCs/>
                <w:sz w:val="24"/>
                <w:szCs w:val="24"/>
              </w:rPr>
              <w:t>Самые интересные прочитанные книги. Конкурс рисунков по прочитанным книгам.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</w:p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создания книг. Правила работы с книгой. Правила работы с книгой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занятие. Мы жители планеты Земля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вокруг.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Старинные системы записи чисел.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упражгнения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Иероглифическая система древних египтян.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Поговорки и пословицы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t xml:space="preserve"> </w:t>
            </w:r>
            <w:r w:rsidRPr="00EC5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В.Бианки “Синичкин календарь”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Рисунок к эпизодам рассказа.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</w:t>
            </w:r>
            <w:r w:rsidRPr="00DF4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 на тему «Экология».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Римские цифры.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читать римские цифры?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FA3B61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Игротека 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словарные слова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Л.Н.Толстой 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для детей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познавательные рассказы.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Л.Н.Толстой 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для детей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слушание инсценирование отрывков.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работы в поле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изменения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занимательных задач.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отгадывать ребусы.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Растения во фразеологизмах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А.П.Гайдар “Горячий камень”.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Литературная викторина.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человека в мире природы.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плаката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Пифагор и его школа.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Бесконечный ряд загадок.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FA3B61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Животные во фразеологизмах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 “Ванька”.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 мультфильмов по 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А.П.Чехов </w:t>
            </w:r>
            <w:r w:rsidRPr="00C054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Ванька</w:t>
            </w:r>
            <w:r w:rsidRPr="00C054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Осень в лесу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«Осенние изменения в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Архимед.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Морфология порядок навела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054A8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Былины.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 “Сочини былину”.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Неживая природа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плаката по теме «Неживая природа».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знатоков.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Игры с пословицами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054A8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По страницам произведений Р.Киплинга</w:t>
            </w:r>
          </w:p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Биография.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Сказка “Рикки-Тикки-Тави”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 – источник тепла и света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 – источник тепла и света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видеофильма.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Делится или не делится.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логических задач.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Кое-что о местоимении.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«Лишнее слово».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054A8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Волшебные сказки, сказки о животных, бытовые </w:t>
            </w:r>
            <w:proofErr w:type="gramStart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сказки..</w:t>
            </w:r>
            <w:proofErr w:type="gramEnd"/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КВН  “Русские народные сказки”.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Вода, её признаки и свойства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Значение воды в природе.</w:t>
            </w:r>
            <w:r w:rsidRPr="00DF4CA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Рисунок «</w:t>
            </w:r>
            <w:r w:rsidRPr="00DF4C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Берегите воду!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Арифметические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Математический КВН.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Познакомимся поближе с  наречием и числительным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054A8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t xml:space="preserve"> </w:t>
            </w:r>
            <w:r w:rsidRPr="00C054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Сказки ближнего зарубежья.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054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Сказки дальнего зарубежья.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DF4CA2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Почва – святыня наша.</w:t>
            </w:r>
          </w:p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и свойства почвы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Старинные меры длины.</w:t>
            </w:r>
          </w:p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– смекалки.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FA3B6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Состав слова.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Основа слова. Формы слова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В.Маяковский “Конь-огонь”.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DF4CA2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Погода. Климат.</w:t>
            </w:r>
          </w:p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Предсказание погоды по народным приметам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8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2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олимпиадных задач.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Какое число я задумал?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корень и окончание.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суффикс и приставку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Д.Хармс – необычное в обычном.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произведению.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Живая природа.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плаката по теме «Живая природа».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компьютерный класс.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Компьютерные математические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различать приставку и предлог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054A8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Ф.И.Тютчев о судьбе России.</w:t>
            </w:r>
          </w:p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С.А.Есенин о русской природе.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Экологические связи неживой и живой природы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схемы экологических связей.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81027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Время. Часы.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Математические фокусы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Непроизносимые согласные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М.Зощенко. Сборник 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Лёля и Минька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М.Зощенко. Сборник 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Лёля и Минька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9735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Вода и жизнь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Растения рядом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Интеллектуальный марафон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EC5A29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писать не с глаголами.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В.Драгунский 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Денискины рассказы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Пластилиновый театр по рассказам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В.Драгунского.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9735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Комнатные растения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Размножение комнатных растений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46660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Открытие нуля.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и ребусов.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Имена существительные с шипящим звуком на конце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Г.-Х.Андерсен “Ромашка”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произведению.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9735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Дикорастущие растения луга, водоема и леса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 «Растения луга и леса»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46660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Денежные знаки.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повышенной трудности.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 величество Ударение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словарном богатстве русского языка. Игра «Кто больше знает слов на букву 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Братья Гримм “Сказки”.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9735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Съедобные, н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есъе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добные,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икроскопические грибы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Гербарий по теме «Грибы».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Задачи с многовариантными решениями.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«Смекай, решай, отгадывай».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EC5A29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Поговорим о падежах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3297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Авторы: А.Барто, С.Михалков.</w:t>
            </w:r>
          </w:p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стихотворений “Детям – о детях”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79735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Сельскохозяйственные машины и орудия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466604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Час занимательной математики.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Круглый стол «Подведём итоги».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EC5A29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Сложные слова.</w:t>
            </w:r>
          </w:p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3B69C7" w:rsidRPr="00CF766E" w:rsidTr="003B69C7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страницам энциклопедий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3B69C7" w:rsidRPr="00CF766E" w:rsidTr="003B69C7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0E3F98" w:rsidRDefault="003B69C7" w:rsidP="003B69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CF766E" w:rsidRDefault="003B69C7" w:rsidP="003B69C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C7" w:rsidRPr="00397EBB" w:rsidRDefault="003B69C7" w:rsidP="003B69C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766E" w:rsidRPr="00CF766E" w:rsidRDefault="00CF766E" w:rsidP="00CF7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66E" w:rsidRPr="00CF766E" w:rsidRDefault="00CF766E" w:rsidP="00CF7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9E1" w:rsidRDefault="000A59E1"/>
    <w:sectPr w:rsidR="000A59E1" w:rsidSect="00A41E1C">
      <w:footerReference w:type="default" r:id="rId11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977" w:rsidRDefault="006C7977">
      <w:pPr>
        <w:spacing w:after="0" w:line="240" w:lineRule="auto"/>
      </w:pPr>
      <w:r>
        <w:separator/>
      </w:r>
    </w:p>
  </w:endnote>
  <w:endnote w:type="continuationSeparator" w:id="0">
    <w:p w:rsidR="006C7977" w:rsidRDefault="006C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517951"/>
      <w:docPartObj>
        <w:docPartGallery w:val="Page Numbers (Bottom of Page)"/>
        <w:docPartUnique/>
      </w:docPartObj>
    </w:sdtPr>
    <w:sdtEndPr/>
    <w:sdtContent>
      <w:p w:rsidR="003B69C7" w:rsidRDefault="003B69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48A">
          <w:rPr>
            <w:noProof/>
          </w:rPr>
          <w:t>2</w:t>
        </w:r>
        <w:r>
          <w:fldChar w:fldCharType="end"/>
        </w:r>
      </w:p>
    </w:sdtContent>
  </w:sdt>
  <w:p w:rsidR="003B69C7" w:rsidRDefault="003B69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977" w:rsidRDefault="006C7977">
      <w:pPr>
        <w:spacing w:after="0" w:line="240" w:lineRule="auto"/>
      </w:pPr>
      <w:r>
        <w:separator/>
      </w:r>
    </w:p>
  </w:footnote>
  <w:footnote w:type="continuationSeparator" w:id="0">
    <w:p w:rsidR="006C7977" w:rsidRDefault="006C7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"/>
  </w:num>
  <w:num w:numId="4">
    <w:abstractNumId w:val="29"/>
  </w:num>
  <w:num w:numId="5">
    <w:abstractNumId w:val="30"/>
  </w:num>
  <w:num w:numId="6">
    <w:abstractNumId w:val="6"/>
  </w:num>
  <w:num w:numId="7">
    <w:abstractNumId w:val="22"/>
  </w:num>
  <w:num w:numId="8">
    <w:abstractNumId w:val="25"/>
  </w:num>
  <w:num w:numId="9">
    <w:abstractNumId w:val="17"/>
  </w:num>
  <w:num w:numId="10">
    <w:abstractNumId w:val="18"/>
  </w:num>
  <w:num w:numId="11">
    <w:abstractNumId w:val="32"/>
  </w:num>
  <w:num w:numId="12">
    <w:abstractNumId w:val="5"/>
  </w:num>
  <w:num w:numId="13">
    <w:abstractNumId w:val="37"/>
  </w:num>
  <w:num w:numId="14">
    <w:abstractNumId w:val="15"/>
  </w:num>
  <w:num w:numId="15">
    <w:abstractNumId w:val="24"/>
  </w:num>
  <w:num w:numId="16">
    <w:abstractNumId w:val="19"/>
  </w:num>
  <w:num w:numId="17">
    <w:abstractNumId w:val="9"/>
  </w:num>
  <w:num w:numId="18">
    <w:abstractNumId w:val="7"/>
  </w:num>
  <w:num w:numId="19">
    <w:abstractNumId w:val="34"/>
  </w:num>
  <w:num w:numId="20">
    <w:abstractNumId w:val="26"/>
  </w:num>
  <w:num w:numId="21">
    <w:abstractNumId w:val="16"/>
  </w:num>
  <w:num w:numId="22">
    <w:abstractNumId w:val="21"/>
  </w:num>
  <w:num w:numId="23">
    <w:abstractNumId w:val="4"/>
  </w:num>
  <w:num w:numId="24">
    <w:abstractNumId w:val="0"/>
  </w:num>
  <w:num w:numId="25">
    <w:abstractNumId w:val="39"/>
  </w:num>
  <w:num w:numId="26">
    <w:abstractNumId w:val="38"/>
  </w:num>
  <w:num w:numId="27">
    <w:abstractNumId w:val="23"/>
  </w:num>
  <w:num w:numId="28">
    <w:abstractNumId w:val="1"/>
  </w:num>
  <w:num w:numId="29">
    <w:abstractNumId w:val="13"/>
  </w:num>
  <w:num w:numId="30">
    <w:abstractNumId w:val="11"/>
  </w:num>
  <w:num w:numId="31">
    <w:abstractNumId w:val="36"/>
  </w:num>
  <w:num w:numId="32">
    <w:abstractNumId w:val="12"/>
  </w:num>
  <w:num w:numId="33">
    <w:abstractNumId w:val="8"/>
  </w:num>
  <w:num w:numId="34">
    <w:abstractNumId w:val="28"/>
  </w:num>
  <w:num w:numId="35">
    <w:abstractNumId w:val="2"/>
  </w:num>
  <w:num w:numId="36">
    <w:abstractNumId w:val="35"/>
  </w:num>
  <w:num w:numId="37">
    <w:abstractNumId w:val="14"/>
  </w:num>
  <w:num w:numId="38">
    <w:abstractNumId w:val="27"/>
  </w:num>
  <w:num w:numId="39">
    <w:abstractNumId w:val="3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34"/>
    <w:rsid w:val="000A59E1"/>
    <w:rsid w:val="000E3F98"/>
    <w:rsid w:val="001A148A"/>
    <w:rsid w:val="001D4437"/>
    <w:rsid w:val="002001BC"/>
    <w:rsid w:val="00242DD7"/>
    <w:rsid w:val="0028235E"/>
    <w:rsid w:val="00360448"/>
    <w:rsid w:val="00397EBB"/>
    <w:rsid w:val="003B69C7"/>
    <w:rsid w:val="004A6760"/>
    <w:rsid w:val="005E1B63"/>
    <w:rsid w:val="006271EB"/>
    <w:rsid w:val="00655ABA"/>
    <w:rsid w:val="006825D5"/>
    <w:rsid w:val="006C7977"/>
    <w:rsid w:val="00800419"/>
    <w:rsid w:val="00897EA7"/>
    <w:rsid w:val="00A41E1C"/>
    <w:rsid w:val="00B4404E"/>
    <w:rsid w:val="00B87C95"/>
    <w:rsid w:val="00B91517"/>
    <w:rsid w:val="00CF766E"/>
    <w:rsid w:val="00EE4574"/>
    <w:rsid w:val="00F42834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75F8"/>
  <w15:chartTrackingRefBased/>
  <w15:docId w15:val="{23437B06-A2F5-43CC-9532-BB8F4A6C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766E"/>
  </w:style>
  <w:style w:type="table" w:customStyle="1" w:styleId="2">
    <w:name w:val="Сетка таблицы2"/>
    <w:basedOn w:val="a1"/>
    <w:next w:val="a3"/>
    <w:uiPriority w:val="59"/>
    <w:rsid w:val="00CF76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766E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766E"/>
  </w:style>
  <w:style w:type="paragraph" w:styleId="a7">
    <w:name w:val="footer"/>
    <w:basedOn w:val="a"/>
    <w:link w:val="a8"/>
    <w:uiPriority w:val="99"/>
    <w:unhideWhenUsed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66E"/>
  </w:style>
  <w:style w:type="paragraph" w:styleId="a9">
    <w:name w:val="No Spacing"/>
    <w:uiPriority w:val="1"/>
    <w:qFormat/>
    <w:rsid w:val="00CF76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выноски Знак"/>
    <w:basedOn w:val="a0"/>
    <w:link w:val="ac"/>
    <w:uiPriority w:val="99"/>
    <w:semiHidden/>
    <w:rsid w:val="00CF766E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CF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CF766E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766E"/>
    <w:rPr>
      <w:color w:val="0563C1" w:themeColor="hyperlink"/>
      <w:u w:val="single"/>
    </w:rPr>
  </w:style>
  <w:style w:type="character" w:customStyle="1" w:styleId="c0">
    <w:name w:val="c0"/>
    <w:basedOn w:val="a0"/>
    <w:rsid w:val="00CF766E"/>
  </w:style>
  <w:style w:type="character" w:customStyle="1" w:styleId="c59">
    <w:name w:val="c59"/>
    <w:basedOn w:val="a0"/>
    <w:rsid w:val="00CF766E"/>
  </w:style>
  <w:style w:type="paragraph" w:styleId="ae">
    <w:name w:val="Body Text"/>
    <w:basedOn w:val="a"/>
    <w:link w:val="af"/>
    <w:uiPriority w:val="1"/>
    <w:qFormat/>
    <w:rsid w:val="00CF76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CF766E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CF7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766E"/>
  </w:style>
  <w:style w:type="paragraph" w:customStyle="1" w:styleId="c3">
    <w:name w:val="c3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F766E"/>
  </w:style>
  <w:style w:type="character" w:customStyle="1" w:styleId="c4">
    <w:name w:val="c4"/>
    <w:basedOn w:val="a0"/>
    <w:rsid w:val="00CF766E"/>
  </w:style>
  <w:style w:type="paragraph" w:customStyle="1" w:styleId="c17">
    <w:name w:val="c17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766E"/>
  </w:style>
  <w:style w:type="character" w:customStyle="1" w:styleId="c11">
    <w:name w:val="c11"/>
    <w:basedOn w:val="a0"/>
    <w:rsid w:val="00CF766E"/>
  </w:style>
  <w:style w:type="paragraph" w:customStyle="1" w:styleId="c7">
    <w:name w:val="c7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3B69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s://uchi.ru&amp;sa=D&amp;ust=1547210628478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-ebooks.com/2009/05/01/bolshaja-detskaja-jenciklopedija-6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9143</Words>
  <Characters>52116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Лилия</cp:lastModifiedBy>
  <cp:revision>10</cp:revision>
  <dcterms:created xsi:type="dcterms:W3CDTF">2023-10-03T07:58:00Z</dcterms:created>
  <dcterms:modified xsi:type="dcterms:W3CDTF">2024-11-07T12:36:00Z</dcterms:modified>
</cp:coreProperties>
</file>